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31DA8" w:rsidRDefault="00376F72">
      <w:pPr>
        <w:rPr>
          <w:sz w:val="2"/>
          <w:szCs w:val="2"/>
        </w:rPr>
      </w:pPr>
    </w:p>
    <w:tbl>
      <w:tblPr>
        <w:tblW w:w="9077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1512"/>
        <w:gridCol w:w="3989"/>
      </w:tblGrid>
      <w:tr w:rsidR="003314D6" w:rsidTr="00B31DA8">
        <w:trPr>
          <w:trHeight w:val="976"/>
        </w:trPr>
        <w:tc>
          <w:tcPr>
            <w:tcW w:w="357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</w:tcPr>
          <w:p w:rsidR="003314D6" w:rsidRDefault="001012E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2D71ADB" wp14:editId="612E093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989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B31DA8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3314D6" w:rsidRDefault="003314D6">
      <w:pPr>
        <w:jc w:val="center"/>
      </w:pPr>
      <w:r>
        <w:t xml:space="preserve">от </w:t>
      </w:r>
      <w:r w:rsidR="00715FEE">
        <w:rPr>
          <w:i/>
          <w:szCs w:val="28"/>
          <w:u w:val="single"/>
        </w:rPr>
        <w:t>13</w:t>
      </w:r>
      <w:bookmarkStart w:id="0" w:name="_GoBack"/>
      <w:bookmarkEnd w:id="0"/>
      <w:r w:rsidR="00665FCF">
        <w:rPr>
          <w:i/>
          <w:szCs w:val="28"/>
          <w:u w:val="single"/>
        </w:rPr>
        <w:t>.01.2020   № 17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3150C1" w:rsidRDefault="003150C1">
      <w:pPr>
        <w:jc w:val="center"/>
      </w:pPr>
    </w:p>
    <w:p w:rsidR="00B54C08" w:rsidRPr="00B54C08" w:rsidRDefault="004C1700" w:rsidP="004C1700">
      <w:pPr>
        <w:suppressAutoHyphens/>
        <w:jc w:val="center"/>
        <w:rPr>
          <w:szCs w:val="28"/>
          <w:lang w:eastAsia="ar-SA"/>
        </w:rPr>
      </w:pPr>
      <w:r>
        <w:rPr>
          <w:b/>
        </w:rPr>
        <w:t xml:space="preserve">О внесении изменений в </w:t>
      </w:r>
      <w:r w:rsidRPr="004C1700">
        <w:rPr>
          <w:b/>
        </w:rPr>
        <w:t>постановление Администрации муниципального образования «Город Майкоп» от 13.06.2019 № 710 «Об установлении тарифов на платные услуги, предоставляемые Муниципальным унитарным предприятием «Майкопское троллейбусное управление» му</w:t>
      </w:r>
      <w:r>
        <w:rPr>
          <w:b/>
        </w:rPr>
        <w:t>ниципального образования «Город </w:t>
      </w:r>
      <w:r w:rsidRPr="004C1700">
        <w:rPr>
          <w:b/>
        </w:rPr>
        <w:t>Майкоп»</w:t>
      </w:r>
    </w:p>
    <w:p w:rsidR="00B54C08" w:rsidRPr="00B54C08" w:rsidRDefault="00B54C08" w:rsidP="00B54C08">
      <w:pPr>
        <w:suppressAutoHyphens/>
        <w:jc w:val="both"/>
        <w:rPr>
          <w:szCs w:val="28"/>
          <w:lang w:eastAsia="ar-SA"/>
        </w:rPr>
      </w:pPr>
    </w:p>
    <w:p w:rsidR="004C1700" w:rsidRPr="00B54C08" w:rsidRDefault="004C1700" w:rsidP="00B54C08">
      <w:pPr>
        <w:suppressAutoHyphens/>
        <w:jc w:val="both"/>
        <w:rPr>
          <w:szCs w:val="28"/>
          <w:lang w:eastAsia="ar-SA"/>
        </w:rPr>
      </w:pPr>
    </w:p>
    <w:p w:rsidR="00B54C08" w:rsidRDefault="00B54C08" w:rsidP="00B54C08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54C08">
        <w:rPr>
          <w:szCs w:val="28"/>
          <w:lang w:eastAsia="ar-SA"/>
        </w:rPr>
        <w:t>В соответствии со статьёй 17 Феде</w:t>
      </w:r>
      <w:r w:rsidR="00B31DA8">
        <w:rPr>
          <w:szCs w:val="28"/>
          <w:lang w:eastAsia="ar-SA"/>
        </w:rPr>
        <w:t>рального закона от 06.10.2003 № </w:t>
      </w:r>
      <w:r w:rsidRPr="00B54C08">
        <w:rPr>
          <w:szCs w:val="28"/>
          <w:lang w:eastAsia="ar-SA"/>
        </w:rPr>
        <w:t>131-ФЗ «Об общих принципах организации местного самоуправления в Российской Федерации», на основ</w:t>
      </w:r>
      <w:r w:rsidR="0096718C">
        <w:rPr>
          <w:szCs w:val="28"/>
          <w:lang w:eastAsia="ar-SA"/>
        </w:rPr>
        <w:t>ании Р</w:t>
      </w:r>
      <w:r w:rsidRPr="00B54C08">
        <w:rPr>
          <w:szCs w:val="28"/>
          <w:lang w:eastAsia="ar-SA"/>
        </w:rPr>
        <w:t xml:space="preserve">ешения Совета народных депутатов муниципального образования «Город Майкоп» от 18.12.2008 № 91-рс «О Порядке принятия решений об установлении тарифов на услуги муниципальных предприятий и учреждений муниципального образования «Город Майкоп», п о с </w:t>
      </w:r>
      <w:proofErr w:type="gramStart"/>
      <w:r w:rsidRPr="00B54C08">
        <w:rPr>
          <w:szCs w:val="28"/>
          <w:lang w:eastAsia="ar-SA"/>
        </w:rPr>
        <w:t>т</w:t>
      </w:r>
      <w:proofErr w:type="gramEnd"/>
      <w:r w:rsidRPr="00B54C08">
        <w:rPr>
          <w:szCs w:val="28"/>
          <w:lang w:eastAsia="ar-SA"/>
        </w:rPr>
        <w:t xml:space="preserve"> а н о в л я ю:</w:t>
      </w:r>
    </w:p>
    <w:p w:rsidR="008C1BB5" w:rsidRDefault="008C1BB5" w:rsidP="008C1BB5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 В постановление Администрации муниципального образования «Город Майкоп» от 13.06.2019 № 710 «</w:t>
      </w:r>
      <w:r w:rsidRPr="008C1BB5">
        <w:rPr>
          <w:szCs w:val="28"/>
          <w:lang w:eastAsia="ar-SA"/>
        </w:rPr>
        <w:t>Об установлении тарифов на платные услуги, предоставляемые Муниципальным унитарным предприятием «Майкопское троллейбусное управление» муниципального образования «Город Майкоп»</w:t>
      </w:r>
      <w:r w:rsidR="007B5347">
        <w:rPr>
          <w:szCs w:val="28"/>
          <w:lang w:eastAsia="ar-SA"/>
        </w:rPr>
        <w:t xml:space="preserve"> внести следующие изменения:</w:t>
      </w:r>
    </w:p>
    <w:p w:rsidR="007B5347" w:rsidRDefault="007732F6" w:rsidP="007B5347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1.1. </w:t>
      </w:r>
      <w:r w:rsidR="007B5347">
        <w:rPr>
          <w:szCs w:val="28"/>
          <w:lang w:eastAsia="ar-SA"/>
        </w:rPr>
        <w:t xml:space="preserve">Установить дополнительные тарифы </w:t>
      </w:r>
      <w:r w:rsidR="007B5347" w:rsidRPr="007B5347">
        <w:rPr>
          <w:szCs w:val="28"/>
          <w:lang w:eastAsia="ar-SA"/>
        </w:rPr>
        <w:t>на платные услуги, предоставляемые Муниципальным унитарным предприятием «Майкопское троллейбусное управление» муниципального образования «Город Майкоп»</w:t>
      </w:r>
      <w:r w:rsidR="00BA3E3D">
        <w:rPr>
          <w:szCs w:val="28"/>
          <w:lang w:eastAsia="ar-SA"/>
        </w:rPr>
        <w:t>, дополнив</w:t>
      </w:r>
      <w:r w:rsidR="0025339E">
        <w:rPr>
          <w:szCs w:val="28"/>
          <w:lang w:eastAsia="ar-SA"/>
        </w:rPr>
        <w:t xml:space="preserve"> </w:t>
      </w:r>
      <w:r w:rsidR="0025339E" w:rsidRPr="004C1700">
        <w:rPr>
          <w:szCs w:val="28"/>
          <w:lang w:eastAsia="ar-SA"/>
        </w:rPr>
        <w:t xml:space="preserve">Приложение к постановлению Администрации муниципального образования «Город Майкоп» от 13.06.2019 № 710 </w:t>
      </w:r>
      <w:r w:rsidR="0066628E" w:rsidRPr="004C1700">
        <w:rPr>
          <w:szCs w:val="28"/>
          <w:lang w:eastAsia="ar-SA"/>
        </w:rPr>
        <w:t>строками</w:t>
      </w:r>
      <w:r w:rsidR="0066628E">
        <w:rPr>
          <w:szCs w:val="28"/>
          <w:lang w:eastAsia="ar-SA"/>
        </w:rPr>
        <w:t xml:space="preserve"> следующего содержания:</w:t>
      </w:r>
    </w:p>
    <w:p w:rsidR="0066628E" w:rsidRDefault="004C1700" w:rsidP="007B5347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31DA8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9E94586" wp14:editId="151D0943">
            <wp:simplePos x="0" y="0"/>
            <wp:positionH relativeFrom="margin">
              <wp:posOffset>4624070</wp:posOffset>
            </wp:positionH>
            <wp:positionV relativeFrom="margin">
              <wp:posOffset>9063990</wp:posOffset>
            </wp:positionV>
            <wp:extent cx="1246683" cy="38630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83" cy="38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28E">
        <w:rPr>
          <w:szCs w:val="28"/>
          <w:lang w:eastAsia="ar-SA"/>
        </w:rPr>
        <w:t xml:space="preserve">« </w:t>
      </w:r>
    </w:p>
    <w:tbl>
      <w:tblPr>
        <w:tblW w:w="9054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1020"/>
        <w:gridCol w:w="6446"/>
        <w:gridCol w:w="1588"/>
      </w:tblGrid>
      <w:tr w:rsidR="0066628E" w:rsidRPr="00D871BB" w:rsidTr="0096718C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D871BB" w:rsidRDefault="0066628E" w:rsidP="006B78FF">
            <w:pPr>
              <w:jc w:val="center"/>
            </w:pPr>
            <w:r w:rsidRPr="00D871BB">
              <w:t>№</w:t>
            </w:r>
          </w:p>
          <w:p w:rsidR="0066628E" w:rsidRPr="00D871BB" w:rsidRDefault="0066628E" w:rsidP="006B78FF">
            <w:pPr>
              <w:jc w:val="center"/>
            </w:pPr>
            <w:r w:rsidRPr="00D871BB">
              <w:t>п/п</w:t>
            </w:r>
          </w:p>
        </w:tc>
        <w:tc>
          <w:tcPr>
            <w:tcW w:w="6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D871BB" w:rsidRDefault="0066628E" w:rsidP="006B78FF">
            <w:pPr>
              <w:jc w:val="center"/>
            </w:pPr>
            <w:r w:rsidRPr="00D871BB"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D871BB" w:rsidRDefault="0066628E" w:rsidP="006B78FF">
            <w:pPr>
              <w:jc w:val="center"/>
            </w:pPr>
            <w:r w:rsidRPr="00D871BB">
              <w:t>Цена с НДС,</w:t>
            </w:r>
          </w:p>
          <w:p w:rsidR="0066628E" w:rsidRPr="00D871BB" w:rsidRDefault="0066628E" w:rsidP="006B78FF">
            <w:pPr>
              <w:jc w:val="center"/>
            </w:pPr>
            <w:r w:rsidRPr="00D871BB">
              <w:t xml:space="preserve"> руб.</w:t>
            </w:r>
          </w:p>
        </w:tc>
      </w:tr>
      <w:tr w:rsidR="0066628E" w:rsidRPr="00D871BB" w:rsidTr="0096718C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D871BB" w:rsidRDefault="0066628E" w:rsidP="006B78FF">
            <w:pPr>
              <w:jc w:val="center"/>
            </w:pPr>
            <w:r w:rsidRPr="00D871BB">
              <w:t>7</w:t>
            </w:r>
          </w:p>
        </w:tc>
        <w:tc>
          <w:tcPr>
            <w:tcW w:w="6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D871BB" w:rsidRDefault="0066628E" w:rsidP="006B78FF">
            <w:r w:rsidRPr="00D871BB">
              <w:t>Стоимость разработки технического условия на 1 точку подвеса на опоре контактной сети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D871BB" w:rsidRDefault="0066628E" w:rsidP="006B78FF">
            <w:pPr>
              <w:jc w:val="center"/>
            </w:pPr>
            <w:r w:rsidRPr="00D871BB">
              <w:t>1645,0</w:t>
            </w:r>
          </w:p>
        </w:tc>
      </w:tr>
      <w:tr w:rsidR="0066628E" w:rsidRPr="00335C5B" w:rsidTr="0096718C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335C5B" w:rsidRDefault="0066628E" w:rsidP="006B78FF">
            <w:pPr>
              <w:jc w:val="center"/>
            </w:pPr>
            <w:r>
              <w:lastRenderedPageBreak/>
              <w:t>8</w:t>
            </w:r>
          </w:p>
        </w:tc>
        <w:tc>
          <w:tcPr>
            <w:tcW w:w="6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335C5B" w:rsidRDefault="0066628E" w:rsidP="001D1B1A">
            <w:r>
              <w:t xml:space="preserve">Стоимость проведения 1 </w:t>
            </w:r>
            <w:proofErr w:type="spellStart"/>
            <w:r>
              <w:t>предрейсового</w:t>
            </w:r>
            <w:proofErr w:type="spellEnd"/>
            <w:r>
              <w:t xml:space="preserve"> медицинского освидетельствования водителя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335C5B" w:rsidRDefault="0066628E" w:rsidP="006B78FF">
            <w:pPr>
              <w:jc w:val="center"/>
            </w:pPr>
            <w:r>
              <w:t>42,0</w:t>
            </w:r>
          </w:p>
        </w:tc>
      </w:tr>
      <w:tr w:rsidR="0066628E" w:rsidRPr="00335C5B" w:rsidTr="0096718C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335C5B" w:rsidRDefault="0066628E" w:rsidP="006B78FF">
            <w:pPr>
              <w:jc w:val="center"/>
            </w:pPr>
            <w:r>
              <w:t>9</w:t>
            </w:r>
          </w:p>
        </w:tc>
        <w:tc>
          <w:tcPr>
            <w:tcW w:w="6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335C5B" w:rsidRDefault="0066628E" w:rsidP="001D1B1A">
            <w:r>
              <w:t xml:space="preserve">Стоимость проведения 1 </w:t>
            </w:r>
            <w:proofErr w:type="spellStart"/>
            <w:r>
              <w:t>предрейсового</w:t>
            </w:r>
            <w:proofErr w:type="spellEnd"/>
            <w:r>
              <w:t xml:space="preserve"> осмотра автомобиля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Default="0066628E" w:rsidP="006B78FF">
            <w:pPr>
              <w:jc w:val="center"/>
            </w:pPr>
            <w:r>
              <w:t>88,0</w:t>
            </w:r>
          </w:p>
        </w:tc>
      </w:tr>
      <w:tr w:rsidR="0066628E" w:rsidRPr="00335C5B" w:rsidTr="0096718C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Pr="00335C5B" w:rsidRDefault="0066628E" w:rsidP="006B78FF">
            <w:pPr>
              <w:jc w:val="center"/>
            </w:pPr>
            <w:r>
              <w:t>10</w:t>
            </w:r>
          </w:p>
        </w:tc>
        <w:tc>
          <w:tcPr>
            <w:tcW w:w="6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Default="0066628E" w:rsidP="006B78FF">
            <w:r>
              <w:t xml:space="preserve">Стоимость 1 часа использования автомобиля </w:t>
            </w:r>
          </w:p>
          <w:p w:rsidR="0066628E" w:rsidRPr="00335C5B" w:rsidRDefault="0066628E" w:rsidP="006B78FF">
            <w:r>
              <w:t>АП-18-09 с автовышкой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628E" w:rsidRDefault="0066628E" w:rsidP="006B78FF">
            <w:pPr>
              <w:jc w:val="center"/>
            </w:pPr>
            <w:r>
              <w:t>1500,0</w:t>
            </w:r>
          </w:p>
        </w:tc>
      </w:tr>
    </w:tbl>
    <w:p w:rsidR="008C1BB5" w:rsidRDefault="001D1B1A" w:rsidP="0025339E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                                            ».</w:t>
      </w:r>
    </w:p>
    <w:p w:rsidR="00B54C08" w:rsidRPr="00C554F6" w:rsidRDefault="00B54C08" w:rsidP="00B54C0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 На</w:t>
      </w:r>
      <w:r w:rsidRPr="00C554F6">
        <w:rPr>
          <w:bCs/>
          <w:szCs w:val="28"/>
        </w:rPr>
        <w:t xml:space="preserve">стоящее постановление </w:t>
      </w:r>
      <w:r>
        <w:rPr>
          <w:bCs/>
          <w:szCs w:val="28"/>
        </w:rPr>
        <w:t xml:space="preserve">опубликовать </w:t>
      </w:r>
      <w:r w:rsidRPr="00C554F6">
        <w:rPr>
          <w:bCs/>
          <w:szCs w:val="28"/>
        </w:rPr>
        <w:t xml:space="preserve">в газете «Майкопские новости» и </w:t>
      </w:r>
      <w:r w:rsidRPr="00C554F6">
        <w:rPr>
          <w:color w:val="000000"/>
          <w:szCs w:val="28"/>
        </w:rPr>
        <w:t xml:space="preserve">разместить на </w:t>
      </w:r>
      <w:r>
        <w:rPr>
          <w:color w:val="000000"/>
          <w:szCs w:val="28"/>
        </w:rPr>
        <w:t xml:space="preserve">официальном </w:t>
      </w:r>
      <w:hyperlink r:id="rId9" w:history="1">
        <w:r w:rsidRPr="00C554F6">
          <w:rPr>
            <w:rStyle w:val="ac"/>
            <w:color w:val="000000"/>
            <w:szCs w:val="28"/>
          </w:rPr>
          <w:t>сайте</w:t>
        </w:r>
      </w:hyperlink>
      <w:r w:rsidRPr="00C554F6"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p w:rsidR="00B54C08" w:rsidRPr="004C1700" w:rsidRDefault="00B54C08" w:rsidP="004C1700">
      <w:pPr>
        <w:ind w:firstLine="709"/>
        <w:jc w:val="both"/>
        <w:rPr>
          <w:bCs/>
          <w:szCs w:val="28"/>
        </w:rPr>
      </w:pPr>
      <w:r w:rsidRPr="004C1700">
        <w:rPr>
          <w:bCs/>
          <w:szCs w:val="28"/>
        </w:rPr>
        <w:t xml:space="preserve">3. </w:t>
      </w:r>
      <w:r w:rsidR="00D871BB" w:rsidRPr="004C1700">
        <w:rPr>
          <w:bCs/>
          <w:szCs w:val="28"/>
        </w:rPr>
        <w:t>Постановление</w:t>
      </w:r>
      <w:r w:rsidRPr="004C1700">
        <w:rPr>
          <w:bCs/>
          <w:szCs w:val="28"/>
        </w:rPr>
        <w:t xml:space="preserve"> </w:t>
      </w:r>
      <w:r w:rsidR="00BA604C" w:rsidRPr="004C1700">
        <w:rPr>
          <w:bCs/>
          <w:szCs w:val="28"/>
        </w:rPr>
        <w:t>«</w:t>
      </w:r>
      <w:r w:rsidR="004C1700" w:rsidRPr="004C1700">
        <w:rPr>
          <w:bCs/>
          <w:szCs w:val="28"/>
        </w:rPr>
        <w:t>О внесении изменений в постановление Администрации муниципального образования «Город Майкоп» от 13.06.2019 № 710 «Об установлении тарифов на платные услуги, предоставляемые Муниципальным унитарным предприятием «Майкопское троллейбусное управление» муниципального образования «Город Майкоп</w:t>
      </w:r>
      <w:r w:rsidR="00D871BB" w:rsidRPr="004C1700">
        <w:rPr>
          <w:bCs/>
          <w:szCs w:val="28"/>
        </w:rPr>
        <w:t xml:space="preserve">» </w:t>
      </w:r>
      <w:r w:rsidRPr="004C1700">
        <w:rPr>
          <w:bCs/>
          <w:szCs w:val="28"/>
        </w:rPr>
        <w:t xml:space="preserve">вступает в силу </w:t>
      </w:r>
      <w:r w:rsidRPr="004C1700">
        <w:rPr>
          <w:color w:val="000000"/>
          <w:szCs w:val="28"/>
        </w:rPr>
        <w:t>со дня его официального опубликования</w:t>
      </w:r>
      <w:r w:rsidR="00787217" w:rsidRPr="004C1700">
        <w:rPr>
          <w:color w:val="000000"/>
          <w:szCs w:val="28"/>
        </w:rPr>
        <w:t>.</w:t>
      </w:r>
      <w:r w:rsidRPr="004C1700">
        <w:rPr>
          <w:color w:val="000000"/>
          <w:szCs w:val="28"/>
        </w:rPr>
        <w:t xml:space="preserve"> </w:t>
      </w:r>
    </w:p>
    <w:p w:rsidR="00B54C08" w:rsidRDefault="00B54C08" w:rsidP="00B54C0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B54C08" w:rsidRPr="00B54C08" w:rsidRDefault="00B54C08" w:rsidP="00B54C0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B54C08" w:rsidRPr="00B54C08" w:rsidRDefault="00B54C08" w:rsidP="00B54C08">
      <w:pPr>
        <w:jc w:val="both"/>
        <w:rPr>
          <w:szCs w:val="28"/>
        </w:rPr>
      </w:pPr>
      <w:r w:rsidRPr="00B54C08">
        <w:rPr>
          <w:szCs w:val="28"/>
        </w:rPr>
        <w:t>Глава муниципального образования</w:t>
      </w:r>
    </w:p>
    <w:p w:rsidR="00B54C08" w:rsidRPr="00B54C08" w:rsidRDefault="00B54C08" w:rsidP="00B54C08">
      <w:pPr>
        <w:jc w:val="both"/>
        <w:rPr>
          <w:szCs w:val="28"/>
        </w:rPr>
      </w:pPr>
      <w:r w:rsidRPr="00B54C08">
        <w:rPr>
          <w:szCs w:val="28"/>
        </w:rPr>
        <w:t xml:space="preserve">«Город </w:t>
      </w:r>
      <w:proofErr w:type="gramStart"/>
      <w:r w:rsidRPr="00B54C08">
        <w:rPr>
          <w:szCs w:val="28"/>
        </w:rPr>
        <w:t xml:space="preserve">Майкоп»   </w:t>
      </w:r>
      <w:proofErr w:type="gramEnd"/>
      <w:r w:rsidRPr="00B54C08">
        <w:rPr>
          <w:szCs w:val="28"/>
        </w:rPr>
        <w:t xml:space="preserve">                                                                         А.Л. Гетманов</w:t>
      </w:r>
    </w:p>
    <w:p w:rsidR="003314D6" w:rsidRDefault="003314D6" w:rsidP="00B54C08">
      <w:pPr>
        <w:pStyle w:val="1"/>
        <w:ind w:right="0"/>
        <w:rPr>
          <w:b w:val="0"/>
        </w:rPr>
      </w:pPr>
    </w:p>
    <w:sectPr w:rsidR="003314D6" w:rsidSect="001D1B1A">
      <w:headerReference w:type="default" r:id="rId10"/>
      <w:pgSz w:w="11906" w:h="16838" w:code="9"/>
      <w:pgMar w:top="1134" w:right="1133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72" w:rsidRDefault="00376F72" w:rsidP="00657E91">
      <w:r>
        <w:separator/>
      </w:r>
    </w:p>
  </w:endnote>
  <w:endnote w:type="continuationSeparator" w:id="0">
    <w:p w:rsidR="00376F72" w:rsidRDefault="00376F72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72" w:rsidRDefault="00376F72" w:rsidP="00657E91">
      <w:r>
        <w:separator/>
      </w:r>
    </w:p>
  </w:footnote>
  <w:footnote w:type="continuationSeparator" w:id="0">
    <w:p w:rsidR="00376F72" w:rsidRDefault="00376F72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5FEE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83204"/>
    <w:rsid w:val="0009623F"/>
    <w:rsid w:val="001012EC"/>
    <w:rsid w:val="001C5D2A"/>
    <w:rsid w:val="001D1B1A"/>
    <w:rsid w:val="00217536"/>
    <w:rsid w:val="002443DE"/>
    <w:rsid w:val="0025339E"/>
    <w:rsid w:val="00285121"/>
    <w:rsid w:val="002C3BB4"/>
    <w:rsid w:val="003150C1"/>
    <w:rsid w:val="003307CF"/>
    <w:rsid w:val="003314D6"/>
    <w:rsid w:val="00376F72"/>
    <w:rsid w:val="003D7D8F"/>
    <w:rsid w:val="00447015"/>
    <w:rsid w:val="004B18B7"/>
    <w:rsid w:val="004C1700"/>
    <w:rsid w:val="00657E91"/>
    <w:rsid w:val="00665FCF"/>
    <w:rsid w:val="0066628E"/>
    <w:rsid w:val="006A6979"/>
    <w:rsid w:val="006D4E6E"/>
    <w:rsid w:val="006D7F08"/>
    <w:rsid w:val="006E3477"/>
    <w:rsid w:val="00703EFE"/>
    <w:rsid w:val="007113F6"/>
    <w:rsid w:val="00715FEE"/>
    <w:rsid w:val="00732444"/>
    <w:rsid w:val="007732F6"/>
    <w:rsid w:val="00787217"/>
    <w:rsid w:val="007B5347"/>
    <w:rsid w:val="0081384B"/>
    <w:rsid w:val="008471A7"/>
    <w:rsid w:val="008A160D"/>
    <w:rsid w:val="008C1BB5"/>
    <w:rsid w:val="008F590F"/>
    <w:rsid w:val="008F71F9"/>
    <w:rsid w:val="0096718C"/>
    <w:rsid w:val="009910C6"/>
    <w:rsid w:val="009D494E"/>
    <w:rsid w:val="00AA1360"/>
    <w:rsid w:val="00B1038D"/>
    <w:rsid w:val="00B31DA8"/>
    <w:rsid w:val="00B54C08"/>
    <w:rsid w:val="00B843F1"/>
    <w:rsid w:val="00BA3E3D"/>
    <w:rsid w:val="00BA604C"/>
    <w:rsid w:val="00CC5827"/>
    <w:rsid w:val="00CD20AF"/>
    <w:rsid w:val="00CE0BD7"/>
    <w:rsid w:val="00CF1B61"/>
    <w:rsid w:val="00D123F9"/>
    <w:rsid w:val="00D13E06"/>
    <w:rsid w:val="00D40279"/>
    <w:rsid w:val="00D470CE"/>
    <w:rsid w:val="00D871BB"/>
    <w:rsid w:val="00DA6062"/>
    <w:rsid w:val="00DD4964"/>
    <w:rsid w:val="00DF2CD4"/>
    <w:rsid w:val="00E2309C"/>
    <w:rsid w:val="00E635A0"/>
    <w:rsid w:val="00EE2037"/>
    <w:rsid w:val="00F92DFC"/>
    <w:rsid w:val="00FD4C53"/>
    <w:rsid w:val="00FE1200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ConsPlusNormal">
    <w:name w:val="ConsPlusNormal"/>
    <w:rsid w:val="00315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1C5D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C5D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83204"/>
    <w:rPr>
      <w:rFonts w:ascii="Arial" w:hAnsi="Arial"/>
      <w:b/>
      <w:sz w:val="18"/>
    </w:rPr>
  </w:style>
  <w:style w:type="paragraph" w:customStyle="1" w:styleId="ab">
    <w:name w:val="Прижатый влево"/>
    <w:basedOn w:val="a"/>
    <w:next w:val="a"/>
    <w:rsid w:val="000832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4">
    <w:name w:val="A5+4"/>
    <w:rsid w:val="00083204"/>
    <w:rPr>
      <w:rFonts w:ascii="PragmaticaC" w:hAnsi="PragmaticaC" w:cs="PragmaticaC" w:hint="default"/>
      <w:b/>
      <w:bCs/>
      <w:color w:val="000000"/>
      <w:sz w:val="20"/>
      <w:szCs w:val="20"/>
    </w:rPr>
  </w:style>
  <w:style w:type="character" w:customStyle="1" w:styleId="ac">
    <w:name w:val="Гипертекстовая ссылка"/>
    <w:uiPriority w:val="99"/>
    <w:rsid w:val="00B54C08"/>
    <w:rPr>
      <w:color w:val="008000"/>
    </w:rPr>
  </w:style>
  <w:style w:type="paragraph" w:styleId="ad">
    <w:name w:val="List Paragraph"/>
    <w:basedOn w:val="a"/>
    <w:uiPriority w:val="34"/>
    <w:qFormat/>
    <w:rsid w:val="008C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399271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Бэла Хазретовна</cp:lastModifiedBy>
  <cp:revision>27</cp:revision>
  <cp:lastPrinted>2019-12-27T10:34:00Z</cp:lastPrinted>
  <dcterms:created xsi:type="dcterms:W3CDTF">2019-09-11T14:31:00Z</dcterms:created>
  <dcterms:modified xsi:type="dcterms:W3CDTF">2020-01-13T06:50:00Z</dcterms:modified>
</cp:coreProperties>
</file>